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FC" w:rsidRDefault="00482D1E">
      <w:pPr>
        <w:rPr>
          <w:u w:val="single"/>
        </w:rPr>
      </w:pPr>
      <w:r w:rsidRPr="00482D1E">
        <w:rPr>
          <w:u w:val="single"/>
        </w:rPr>
        <w:t>NCAA Organized Competition Legislation – Effective August 1, 2010</w:t>
      </w:r>
    </w:p>
    <w:p w:rsidR="00B37F4D" w:rsidRDefault="00B37F4D">
      <w:r>
        <w:t>In order to provide a level playing field for all student-athletes, while also increasing flexibility to accommodate the increasing number of students who take time off before college enrollment, the NCAA has revised its organized competition legislation.</w:t>
      </w:r>
    </w:p>
    <w:p w:rsidR="00B37F4D" w:rsidRPr="00B37F4D" w:rsidRDefault="00B37F4D">
      <w:r>
        <w:t xml:space="preserve">As a high school student, you now have 365 days after high school graduation plus the days before your next opportunity to enroll, during which you can </w:t>
      </w:r>
      <w:r w:rsidR="00FB2B91">
        <w:t>participate</w:t>
      </w:r>
      <w:r>
        <w:t xml:space="preserve"> in organized competition without using a season of competition.  After this point if you continue to engage in organized competition you will be utilizing seasons of competition and be required to serve an academic year in residence at the collegiate institution.</w:t>
      </w:r>
    </w:p>
    <w:p w:rsidR="00CC41FC" w:rsidRDefault="00CC41FC">
      <w:r>
        <w:t xml:space="preserve">NCAA bylaw 14.2.4.2 </w:t>
      </w:r>
      <w:r>
        <w:rPr>
          <w:b/>
          <w:bCs/>
        </w:rPr>
        <w:t xml:space="preserve">Participation in Organized Competition </w:t>
      </w:r>
      <w:proofErr w:type="gramStart"/>
      <w:r>
        <w:rPr>
          <w:b/>
          <w:bCs/>
        </w:rPr>
        <w:t>Before</w:t>
      </w:r>
      <w:proofErr w:type="gramEnd"/>
      <w:r>
        <w:rPr>
          <w:b/>
          <w:bCs/>
        </w:rPr>
        <w:t xml:space="preserve"> Initial Collegiate Enrollment.</w:t>
      </w:r>
      <w:r>
        <w:t> </w:t>
      </w:r>
    </w:p>
    <w:p w:rsidR="0061677B" w:rsidRPr="00CC41FC" w:rsidRDefault="00CC41FC">
      <w:pPr>
        <w:rPr>
          <w:i/>
          <w:sz w:val="18"/>
          <w:szCs w:val="18"/>
        </w:rPr>
      </w:pPr>
      <w:r w:rsidRPr="00CC41FC">
        <w:rPr>
          <w:i/>
          <w:sz w:val="18"/>
          <w:szCs w:val="18"/>
        </w:rPr>
        <w:t>“</w:t>
      </w:r>
      <w:r w:rsidR="0061677B" w:rsidRPr="00CC41FC">
        <w:rPr>
          <w:i/>
          <w:sz w:val="18"/>
          <w:szCs w:val="18"/>
        </w:rPr>
        <w:t>An individual who does not enroll in a collegiate institution as a full-time student in the regular academic term that begins immediate</w:t>
      </w:r>
      <w:r w:rsidRPr="00CC41FC">
        <w:rPr>
          <w:i/>
          <w:sz w:val="18"/>
          <w:szCs w:val="18"/>
        </w:rPr>
        <w:t>ly after a one-year time period</w:t>
      </w:r>
      <w:r w:rsidR="0061677B" w:rsidRPr="00CC41FC">
        <w:rPr>
          <w:i/>
          <w:sz w:val="18"/>
          <w:szCs w:val="18"/>
        </w:rPr>
        <w:t xml:space="preserve"> </w:t>
      </w:r>
      <w:r w:rsidRPr="00CC41FC">
        <w:rPr>
          <w:i/>
          <w:sz w:val="18"/>
          <w:szCs w:val="18"/>
        </w:rPr>
        <w:t xml:space="preserve">(the next opportunity to enroll after the one calendar-year period has elapsed) </w:t>
      </w:r>
      <w:r w:rsidR="0061677B" w:rsidRPr="00CC41FC">
        <w:rPr>
          <w:i/>
          <w:sz w:val="18"/>
          <w:szCs w:val="18"/>
        </w:rPr>
        <w:t>following his or her high school graduation date shall use one season of intercollegiate competition for each consecutive 12-month period after the one-year time period and before initial full-time collegiate enrollment in which the individual participates in organized competition.</w:t>
      </w:r>
      <w:r w:rsidRPr="00CC41FC">
        <w:rPr>
          <w:i/>
          <w:sz w:val="18"/>
          <w:szCs w:val="18"/>
        </w:rPr>
        <w:t>”</w:t>
      </w:r>
    </w:p>
    <w:p w:rsidR="0061677B" w:rsidRPr="00FB2B91" w:rsidRDefault="0061677B" w:rsidP="0061677B">
      <w:pPr>
        <w:pStyle w:val="NormalWeb"/>
        <w:rPr>
          <w:rFonts w:asciiTheme="minorHAnsi" w:hAnsiTheme="minorHAnsi" w:cstheme="minorHAnsi"/>
          <w:b/>
          <w:sz w:val="22"/>
          <w:szCs w:val="22"/>
        </w:rPr>
      </w:pPr>
      <w:r w:rsidRPr="00FB2B91">
        <w:rPr>
          <w:rFonts w:asciiTheme="minorHAnsi" w:hAnsiTheme="minorHAnsi" w:cstheme="minorHAnsi"/>
          <w:b/>
          <w:sz w:val="22"/>
          <w:szCs w:val="22"/>
        </w:rPr>
        <w:t>Athletics competition shall be considered organized if any one of the following conditions exists:</w:t>
      </w:r>
    </w:p>
    <w:p w:rsidR="0061677B" w:rsidRPr="00CC41FC" w:rsidRDefault="0061677B" w:rsidP="00E45D22">
      <w:pPr>
        <w:pStyle w:val="NormalWeb"/>
        <w:spacing w:before="0" w:beforeAutospacing="0" w:after="0" w:afterAutospacing="0"/>
        <w:rPr>
          <w:rFonts w:asciiTheme="minorHAnsi" w:hAnsiTheme="minorHAnsi" w:cstheme="minorHAnsi"/>
          <w:i/>
          <w:sz w:val="22"/>
          <w:szCs w:val="22"/>
        </w:rPr>
      </w:pPr>
      <w:r w:rsidRPr="00CC41FC">
        <w:rPr>
          <w:rFonts w:asciiTheme="minorHAnsi" w:hAnsiTheme="minorHAnsi" w:cstheme="minorHAnsi"/>
          <w:i/>
          <w:sz w:val="22"/>
          <w:szCs w:val="22"/>
        </w:rPr>
        <w:t>(a) Competition is scheduled in advance;</w:t>
      </w:r>
    </w:p>
    <w:p w:rsidR="0061677B" w:rsidRPr="00CC41FC" w:rsidRDefault="0061677B" w:rsidP="00E45D22">
      <w:pPr>
        <w:pStyle w:val="NormalWeb"/>
        <w:spacing w:before="0" w:beforeAutospacing="0" w:after="0" w:afterAutospacing="0"/>
        <w:rPr>
          <w:rFonts w:asciiTheme="minorHAnsi" w:hAnsiTheme="minorHAnsi" w:cstheme="minorHAnsi"/>
          <w:i/>
          <w:sz w:val="22"/>
          <w:szCs w:val="22"/>
        </w:rPr>
      </w:pPr>
      <w:r w:rsidRPr="00CC41FC">
        <w:rPr>
          <w:rFonts w:asciiTheme="minorHAnsi" w:hAnsiTheme="minorHAnsi" w:cstheme="minorHAnsi"/>
          <w:i/>
          <w:sz w:val="22"/>
          <w:szCs w:val="22"/>
        </w:rPr>
        <w:t>(b) Official score is kept;</w:t>
      </w:r>
    </w:p>
    <w:p w:rsidR="0061677B" w:rsidRPr="00CC41FC" w:rsidRDefault="0061677B" w:rsidP="00E45D22">
      <w:pPr>
        <w:pStyle w:val="NormalWeb"/>
        <w:spacing w:before="0" w:beforeAutospacing="0" w:after="0" w:afterAutospacing="0"/>
        <w:rPr>
          <w:rFonts w:asciiTheme="minorHAnsi" w:hAnsiTheme="minorHAnsi" w:cstheme="minorHAnsi"/>
          <w:i/>
          <w:sz w:val="22"/>
          <w:szCs w:val="22"/>
        </w:rPr>
      </w:pPr>
      <w:r w:rsidRPr="00CC41FC">
        <w:rPr>
          <w:rFonts w:asciiTheme="minorHAnsi" w:hAnsiTheme="minorHAnsi" w:cstheme="minorHAnsi"/>
          <w:i/>
          <w:sz w:val="22"/>
          <w:szCs w:val="22"/>
        </w:rPr>
        <w:t>(c) Individual or team standings or statistics are maintained;</w:t>
      </w:r>
    </w:p>
    <w:p w:rsidR="0061677B" w:rsidRPr="00CC41FC" w:rsidRDefault="0061677B" w:rsidP="00E45D22">
      <w:pPr>
        <w:pStyle w:val="NormalWeb"/>
        <w:spacing w:before="0" w:beforeAutospacing="0" w:after="0" w:afterAutospacing="0"/>
        <w:rPr>
          <w:rFonts w:asciiTheme="minorHAnsi" w:hAnsiTheme="minorHAnsi" w:cstheme="minorHAnsi"/>
          <w:i/>
          <w:sz w:val="22"/>
          <w:szCs w:val="22"/>
        </w:rPr>
      </w:pPr>
      <w:r w:rsidRPr="00CC41FC">
        <w:rPr>
          <w:rFonts w:asciiTheme="minorHAnsi" w:hAnsiTheme="minorHAnsi" w:cstheme="minorHAnsi"/>
          <w:i/>
          <w:sz w:val="22"/>
          <w:szCs w:val="22"/>
        </w:rPr>
        <w:t>(d) Official timer or game officials are used;</w:t>
      </w:r>
    </w:p>
    <w:p w:rsidR="0061677B" w:rsidRPr="00CC41FC" w:rsidRDefault="0061677B" w:rsidP="00E45D22">
      <w:pPr>
        <w:pStyle w:val="NormalWeb"/>
        <w:spacing w:before="0" w:beforeAutospacing="0" w:after="0" w:afterAutospacing="0"/>
        <w:rPr>
          <w:rFonts w:asciiTheme="minorHAnsi" w:hAnsiTheme="minorHAnsi" w:cstheme="minorHAnsi"/>
          <w:i/>
          <w:sz w:val="22"/>
          <w:szCs w:val="22"/>
        </w:rPr>
      </w:pPr>
      <w:r w:rsidRPr="00CC41FC">
        <w:rPr>
          <w:rFonts w:asciiTheme="minorHAnsi" w:hAnsiTheme="minorHAnsi" w:cstheme="minorHAnsi"/>
          <w:i/>
          <w:sz w:val="22"/>
          <w:szCs w:val="22"/>
        </w:rPr>
        <w:t>(e) Admission is charged;</w:t>
      </w:r>
    </w:p>
    <w:p w:rsidR="0061677B" w:rsidRPr="00CC41FC" w:rsidRDefault="0061677B" w:rsidP="00E45D22">
      <w:pPr>
        <w:pStyle w:val="NormalWeb"/>
        <w:spacing w:before="0" w:beforeAutospacing="0" w:after="0" w:afterAutospacing="0"/>
        <w:rPr>
          <w:rFonts w:asciiTheme="minorHAnsi" w:hAnsiTheme="minorHAnsi" w:cstheme="minorHAnsi"/>
          <w:i/>
          <w:sz w:val="22"/>
          <w:szCs w:val="22"/>
        </w:rPr>
      </w:pPr>
      <w:r w:rsidRPr="00CC41FC">
        <w:rPr>
          <w:rFonts w:asciiTheme="minorHAnsi" w:hAnsiTheme="minorHAnsi" w:cstheme="minorHAnsi"/>
          <w:i/>
          <w:sz w:val="22"/>
          <w:szCs w:val="22"/>
        </w:rPr>
        <w:t>(f) Teams are regularly formed or team rosters are predetermined;</w:t>
      </w:r>
    </w:p>
    <w:p w:rsidR="0061677B" w:rsidRPr="00CC41FC" w:rsidRDefault="0061677B" w:rsidP="00E45D22">
      <w:pPr>
        <w:pStyle w:val="NormalWeb"/>
        <w:spacing w:before="0" w:beforeAutospacing="0" w:after="0" w:afterAutospacing="0"/>
        <w:rPr>
          <w:rFonts w:asciiTheme="minorHAnsi" w:hAnsiTheme="minorHAnsi" w:cstheme="minorHAnsi"/>
          <w:i/>
          <w:sz w:val="22"/>
          <w:szCs w:val="22"/>
        </w:rPr>
      </w:pPr>
      <w:r w:rsidRPr="00CC41FC">
        <w:rPr>
          <w:rFonts w:asciiTheme="minorHAnsi" w:hAnsiTheme="minorHAnsi" w:cstheme="minorHAnsi"/>
          <w:i/>
          <w:sz w:val="22"/>
          <w:szCs w:val="22"/>
        </w:rPr>
        <w:t>(g) Team uniforms are used;</w:t>
      </w:r>
    </w:p>
    <w:p w:rsidR="0061677B" w:rsidRPr="00CC41FC" w:rsidRDefault="0061677B" w:rsidP="00E45D22">
      <w:pPr>
        <w:pStyle w:val="NormalWeb"/>
        <w:spacing w:before="0" w:beforeAutospacing="0" w:after="0" w:afterAutospacing="0"/>
        <w:rPr>
          <w:rFonts w:asciiTheme="minorHAnsi" w:hAnsiTheme="minorHAnsi" w:cstheme="minorHAnsi"/>
          <w:i/>
          <w:sz w:val="22"/>
          <w:szCs w:val="22"/>
        </w:rPr>
      </w:pPr>
      <w:r w:rsidRPr="00CC41FC">
        <w:rPr>
          <w:rFonts w:asciiTheme="minorHAnsi" w:hAnsiTheme="minorHAnsi" w:cstheme="minorHAnsi"/>
          <w:i/>
          <w:sz w:val="22"/>
          <w:szCs w:val="22"/>
        </w:rPr>
        <w:t>(h) An individual or team is privately or commercially sponsored; or</w:t>
      </w:r>
    </w:p>
    <w:p w:rsidR="0061677B" w:rsidRPr="00CC41FC" w:rsidRDefault="0061677B" w:rsidP="00E45D22">
      <w:pPr>
        <w:pStyle w:val="NormalWeb"/>
        <w:spacing w:before="0" w:beforeAutospacing="0" w:after="0" w:afterAutospacing="0"/>
        <w:rPr>
          <w:rFonts w:asciiTheme="minorHAnsi" w:hAnsiTheme="minorHAnsi" w:cstheme="minorHAnsi"/>
          <w:i/>
          <w:sz w:val="22"/>
          <w:szCs w:val="22"/>
        </w:rPr>
      </w:pPr>
      <w:r w:rsidRPr="00CC41FC">
        <w:rPr>
          <w:rFonts w:asciiTheme="minorHAnsi" w:hAnsiTheme="minorHAnsi" w:cstheme="minorHAnsi"/>
          <w:i/>
          <w:sz w:val="22"/>
          <w:szCs w:val="22"/>
        </w:rPr>
        <w:t>(</w:t>
      </w:r>
      <w:proofErr w:type="spellStart"/>
      <w:r w:rsidRPr="00CC41FC">
        <w:rPr>
          <w:rFonts w:asciiTheme="minorHAnsi" w:hAnsiTheme="minorHAnsi" w:cstheme="minorHAnsi"/>
          <w:i/>
          <w:sz w:val="22"/>
          <w:szCs w:val="22"/>
        </w:rPr>
        <w:t>i</w:t>
      </w:r>
      <w:proofErr w:type="spellEnd"/>
      <w:r w:rsidRPr="00CC41FC">
        <w:rPr>
          <w:rFonts w:asciiTheme="minorHAnsi" w:hAnsiTheme="minorHAnsi" w:cstheme="minorHAnsi"/>
          <w:i/>
          <w:sz w:val="22"/>
          <w:szCs w:val="22"/>
        </w:rPr>
        <w:t>) The competition is either directly or indirectly sponsored, promoted or administered by an individual, an organization or any other agency.</w:t>
      </w:r>
    </w:p>
    <w:p w:rsidR="0061677B" w:rsidRDefault="0061677B"/>
    <w:sectPr w:rsidR="0061677B" w:rsidSect="00D307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grammar="clean"/>
  <w:defaultTabStop w:val="720"/>
  <w:characterSpacingControl w:val="doNotCompress"/>
  <w:compat/>
  <w:rsids>
    <w:rsidRoot w:val="0061677B"/>
    <w:rsid w:val="00482D1E"/>
    <w:rsid w:val="004B3EB2"/>
    <w:rsid w:val="0061677B"/>
    <w:rsid w:val="00B37F4D"/>
    <w:rsid w:val="00CC41FC"/>
    <w:rsid w:val="00D307AB"/>
    <w:rsid w:val="00E45D22"/>
    <w:rsid w:val="00FB2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7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677B"/>
    <w:rPr>
      <w:color w:val="0000FF"/>
      <w:u w:val="single"/>
    </w:rPr>
  </w:style>
  <w:style w:type="paragraph" w:styleId="NormalWeb">
    <w:name w:val="Normal (Web)"/>
    <w:basedOn w:val="Normal"/>
    <w:uiPriority w:val="99"/>
    <w:semiHidden/>
    <w:unhideWhenUsed/>
    <w:rsid w:val="006167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45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6A52C-82F2-4F0E-A632-A96CA2F6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kflaherty</dc:creator>
  <cp:lastModifiedBy>kflaherty</cp:lastModifiedBy>
  <cp:revision>5</cp:revision>
  <dcterms:created xsi:type="dcterms:W3CDTF">2010-07-27T13:32:00Z</dcterms:created>
  <dcterms:modified xsi:type="dcterms:W3CDTF">2010-07-27T14:06:00Z</dcterms:modified>
</cp:coreProperties>
</file>